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DC" w:rsidRDefault="00592389" w:rsidP="00592389">
      <w:pPr>
        <w:pStyle w:val="Overskrift1"/>
      </w:pPr>
      <w:bookmarkStart w:id="0" w:name="_GoBack"/>
      <w:bookmarkEnd w:id="0"/>
      <w:r>
        <w:t>Årsmelding trimgruppa 2018</w:t>
      </w:r>
      <w:r w:rsidR="00A80ACE" w:rsidRPr="00A80ACE">
        <w:t xml:space="preserve"> </w:t>
      </w:r>
    </w:p>
    <w:p w:rsidR="00592389" w:rsidRDefault="00592389" w:rsidP="00B32509">
      <w:r w:rsidRPr="00B32509">
        <w:rPr>
          <w:rStyle w:val="UndertittelTegn"/>
        </w:rPr>
        <w:t>Innebandy:</w:t>
      </w:r>
      <w:r>
        <w:t xml:space="preserve"> </w:t>
      </w:r>
      <w:r>
        <w:br/>
      </w:r>
      <w:r w:rsidRPr="00B32509">
        <w:t>Varierende</w:t>
      </w:r>
      <w:r w:rsidR="00C50FC2">
        <w:t xml:space="preserve"> antall med</w:t>
      </w:r>
      <w:r w:rsidRPr="00B32509">
        <w:t xml:space="preserve"> oppmøte</w:t>
      </w:r>
      <w:r w:rsidR="00B32509" w:rsidRPr="00B32509">
        <w:t xml:space="preserve"> om</w:t>
      </w:r>
      <w:r w:rsidRPr="00B32509">
        <w:t xml:space="preserve"> våren, startet opp igjen etter høstferien. Bra oppmøte </w:t>
      </w:r>
      <w:proofErr w:type="spellStart"/>
      <w:r w:rsidRPr="00B32509">
        <w:t>iløpet</w:t>
      </w:r>
      <w:proofErr w:type="spellEnd"/>
      <w:r w:rsidRPr="00B32509">
        <w:t xml:space="preserve"> av høsten med </w:t>
      </w:r>
      <w:proofErr w:type="spellStart"/>
      <w:r w:rsidRPr="00B32509">
        <w:t>ca</w:t>
      </w:r>
      <w:proofErr w:type="spellEnd"/>
      <w:r w:rsidRPr="00B32509">
        <w:t xml:space="preserve"> 10</w:t>
      </w:r>
      <w:r w:rsidR="00B32509" w:rsidRPr="00B32509">
        <w:t>-</w:t>
      </w:r>
      <w:r w:rsidRPr="00B32509">
        <w:t>12 personer, litt mindre med folk inn mot jula.</w:t>
      </w:r>
    </w:p>
    <w:p w:rsidR="00974133" w:rsidRDefault="00592389" w:rsidP="00B32509">
      <w:proofErr w:type="spellStart"/>
      <w:r w:rsidRPr="00B32509">
        <w:rPr>
          <w:rStyle w:val="UndertittelTegn"/>
        </w:rPr>
        <w:t>Skuteiln</w:t>
      </w:r>
      <w:proofErr w:type="spellEnd"/>
      <w:r w:rsidRPr="00B32509">
        <w:rPr>
          <w:rStyle w:val="UndertittelTegn"/>
        </w:rPr>
        <w:t xml:space="preserve"> rett opp:</w:t>
      </w:r>
      <w:r w:rsidRPr="00B32509">
        <w:rPr>
          <w:rStyle w:val="UndertittelTegn"/>
        </w:rPr>
        <w:br/>
      </w:r>
      <w:r w:rsidR="00974133">
        <w:t>Rydding og merking av løypa ble utført uken før, selve arrangementet ble a</w:t>
      </w:r>
      <w:r w:rsidRPr="00B32509">
        <w:t>rrangert 23 september med 35 startende</w:t>
      </w:r>
      <w:r w:rsidR="00974133">
        <w:t xml:space="preserve">. Det ble nye løyperekorder i alle klasser, den nye løyperekorden er på imponerende </w:t>
      </w:r>
      <w:r w:rsidRPr="00B32509">
        <w:t>27:38</w:t>
      </w:r>
      <w:r w:rsidR="00974133">
        <w:t xml:space="preserve"> av motbakkespesialist Per Christian </w:t>
      </w:r>
      <w:proofErr w:type="spellStart"/>
      <w:r w:rsidR="00974133">
        <w:t>Torgersrud</w:t>
      </w:r>
      <w:proofErr w:type="spellEnd"/>
      <w:r w:rsidR="00974133">
        <w:t xml:space="preserve"> fra </w:t>
      </w:r>
      <w:r w:rsidR="00C50FC2">
        <w:t xml:space="preserve">Lillehammer. De andre klassevinnerne ble Gaute Hernæs </w:t>
      </w:r>
      <w:proofErr w:type="spellStart"/>
      <w:r w:rsidR="00C50FC2">
        <w:t>Doseth</w:t>
      </w:r>
      <w:proofErr w:type="spellEnd"/>
      <w:r w:rsidR="00C50FC2">
        <w:t xml:space="preserve"> (HIL) i gutter under 14 med tiden 40:50, jenter under 14 var det Hedda Stenumgård fra RFIL som løp på 45:34. Dameklassen ble vunnet av Hanne Ellingsen på 38:14. </w:t>
      </w:r>
      <w:r w:rsidR="00B32509" w:rsidRPr="00B32509">
        <w:t>Bra tilbakemeldinger på arrangementet fra deltakere</w:t>
      </w:r>
      <w:r w:rsidR="00C50FC2">
        <w:t>, Røde kors stilte med sanitetsvakt og hadde drikkestasjon midtveis. Kiwi sponset drikke og frukt.</w:t>
      </w:r>
    </w:p>
    <w:p w:rsidR="00B32509" w:rsidRDefault="00B32509" w:rsidP="00B32509">
      <w:r w:rsidRPr="00B32509">
        <w:rPr>
          <w:rStyle w:val="UndertittelTegn"/>
        </w:rPr>
        <w:t xml:space="preserve">Idrettsmerke: </w:t>
      </w:r>
      <w:r w:rsidRPr="00B32509">
        <w:rPr>
          <w:rStyle w:val="UndertittelTegn"/>
        </w:rPr>
        <w:br/>
      </w:r>
      <w:r w:rsidRPr="00B32509">
        <w:t>Ingen dette år, tatt kontakt med de som har vært faste deltakere.</w:t>
      </w:r>
    </w:p>
    <w:p w:rsidR="00B32509" w:rsidRDefault="00B32509" w:rsidP="00B32509"/>
    <w:p w:rsidR="00B32509" w:rsidRDefault="00B32509" w:rsidP="00B32509">
      <w:pPr>
        <w:pStyle w:val="Overskrift2"/>
      </w:pPr>
      <w:r>
        <w:t>T</w:t>
      </w:r>
      <w:r w:rsidR="00A80ACE">
        <w:t>ur</w:t>
      </w:r>
      <w:r>
        <w:t>gruppa</w:t>
      </w:r>
    </w:p>
    <w:p w:rsidR="00B32509" w:rsidRDefault="00B32509" w:rsidP="00C50FC2">
      <w:r w:rsidRPr="00C50FC2">
        <w:rPr>
          <w:rStyle w:val="UndertittelTegn"/>
        </w:rPr>
        <w:t>Øvre Skar.</w:t>
      </w:r>
      <w:r w:rsidR="00A80ACE">
        <w:t xml:space="preserve"> </w:t>
      </w:r>
      <w:r>
        <w:t xml:space="preserve">Det har vært stor bruk av Øvre Skar i sommer. Hytteboka viser </w:t>
      </w:r>
      <w:proofErr w:type="spellStart"/>
      <w:r>
        <w:t>ca</w:t>
      </w:r>
      <w:proofErr w:type="spellEnd"/>
      <w:r>
        <w:t xml:space="preserve"> 60 overnatting</w:t>
      </w:r>
      <w:r w:rsidR="00C50FC2">
        <w:t>sbesøkende fra mange forskjellige land</w:t>
      </w:r>
      <w:r>
        <w:t xml:space="preserve"> og mer enn 90 dagsbesøk.</w:t>
      </w:r>
    </w:p>
    <w:p w:rsidR="00B32509" w:rsidRDefault="00A80ACE" w:rsidP="00B32509">
      <w:r w:rsidRPr="00A80ACE">
        <w:rPr>
          <w:rStyle w:val="UndertittelTeg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454660</wp:posOffset>
            </wp:positionV>
            <wp:extent cx="4195445" cy="2359660"/>
            <wp:effectExtent l="193993" t="91757" r="170497" b="208598"/>
            <wp:wrapTight wrapText="bothSides">
              <wp:wrapPolygon edited="0">
                <wp:start x="-472" y="20411"/>
                <wp:lineTo x="-178" y="20586"/>
                <wp:lineTo x="1293" y="23201"/>
                <wp:lineTo x="20222" y="23376"/>
                <wp:lineTo x="21693" y="22155"/>
                <wp:lineTo x="22380" y="19888"/>
                <wp:lineTo x="22576" y="19714"/>
                <wp:lineTo x="22576" y="2450"/>
                <wp:lineTo x="22380" y="2276"/>
                <wp:lineTo x="21693" y="-166"/>
                <wp:lineTo x="20222" y="-1212"/>
                <wp:lineTo x="-276" y="-1386"/>
                <wp:lineTo x="-472" y="1578"/>
                <wp:lineTo x="-472" y="20411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5445" cy="235966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32509" w:rsidRPr="00A80ACE">
        <w:rPr>
          <w:rStyle w:val="UndertittelTegn"/>
        </w:rPr>
        <w:t>Augldalen</w:t>
      </w:r>
      <w:proofErr w:type="spellEnd"/>
      <w:r w:rsidR="00B32509" w:rsidRPr="00A80ACE">
        <w:rPr>
          <w:rStyle w:val="UndertittelTegn"/>
        </w:rPr>
        <w:t>:</w:t>
      </w:r>
      <w:r>
        <w:t xml:space="preserve"> </w:t>
      </w:r>
      <w:r w:rsidR="00B32509">
        <w:t xml:space="preserve">Øvre brua </w:t>
      </w:r>
      <w:r>
        <w:t xml:space="preserve">ble </w:t>
      </w:r>
      <w:r w:rsidR="00B32509">
        <w:t xml:space="preserve">bygd opp </w:t>
      </w:r>
      <w:r>
        <w:t xml:space="preserve">igjen </w:t>
      </w:r>
      <w:r w:rsidR="00B32509">
        <w:t xml:space="preserve">i juni. En god del skilting og merking vart </w:t>
      </w:r>
      <w:r>
        <w:t xml:space="preserve">og utført i </w:t>
      </w:r>
      <w:r w:rsidR="00B32509">
        <w:t xml:space="preserve">juni. </w:t>
      </w:r>
      <w:r>
        <w:t>Å</w:t>
      </w:r>
      <w:r w:rsidR="00B32509">
        <w:t xml:space="preserve">pningsarrangement med tur både i nedre og øvre del av dalen </w:t>
      </w:r>
      <w:r>
        <w:t xml:space="preserve">ble </w:t>
      </w:r>
      <w:r w:rsidR="00B32509">
        <w:t>arrangert 9. juni.</w:t>
      </w:r>
      <w:r>
        <w:t xml:space="preserve"> </w:t>
      </w:r>
      <w:r w:rsidR="00B32509">
        <w:t>Det var markering ved nedre brua med ordfør</w:t>
      </w:r>
      <w:r>
        <w:t>e</w:t>
      </w:r>
      <w:r w:rsidR="00B32509">
        <w:t>r, musikkinnslag og servering. I september</w:t>
      </w:r>
      <w:r>
        <w:t xml:space="preserve"> ble </w:t>
      </w:r>
      <w:r w:rsidR="00B32509">
        <w:t>skogsbilvegen inn til Øvre brua rydda</w:t>
      </w:r>
      <w:r>
        <w:t>, det har også blitt rydda inn til øvre fallet fra øvre brua</w:t>
      </w:r>
      <w:r w:rsidR="00974133">
        <w:t xml:space="preserve">. </w:t>
      </w:r>
      <w:r w:rsidR="00974133">
        <w:tab/>
      </w:r>
      <w:r w:rsidR="00974133">
        <w:br/>
      </w:r>
      <w:r w:rsidR="00B32509">
        <w:t xml:space="preserve">Det har </w:t>
      </w:r>
      <w:r w:rsidR="00974133">
        <w:t xml:space="preserve">blitt jobbet med klargjøring til 6 </w:t>
      </w:r>
      <w:proofErr w:type="spellStart"/>
      <w:r w:rsidR="00974133">
        <w:t>stk</w:t>
      </w:r>
      <w:proofErr w:type="spellEnd"/>
      <w:r w:rsidR="00974133">
        <w:t xml:space="preserve"> infotavler, de vil bli produsert i løpet av vinteren og montert til sommeren. Det har blitt gitt støtte fra fylkeskommunen til dette. </w:t>
      </w:r>
    </w:p>
    <w:p w:rsidR="00A151CD" w:rsidRDefault="00A151CD" w:rsidP="00B32509"/>
    <w:p w:rsidR="00A151CD" w:rsidRPr="00B32509" w:rsidRDefault="00A151CD" w:rsidP="00B32509">
      <w:r>
        <w:t>For trimgruppa, Andreas Paulsen</w:t>
      </w:r>
    </w:p>
    <w:sectPr w:rsidR="00A151CD" w:rsidRPr="00B3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89"/>
    <w:rsid w:val="00204BF0"/>
    <w:rsid w:val="00542B8B"/>
    <w:rsid w:val="00592389"/>
    <w:rsid w:val="00974133"/>
    <w:rsid w:val="00985776"/>
    <w:rsid w:val="00A151CD"/>
    <w:rsid w:val="00A80ACE"/>
    <w:rsid w:val="00B31C60"/>
    <w:rsid w:val="00B32509"/>
    <w:rsid w:val="00BC27BD"/>
    <w:rsid w:val="00C50FC2"/>
    <w:rsid w:val="00CA336B"/>
    <w:rsid w:val="00E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141C-459D-4C2B-A7B2-445EAEE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2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2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23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923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2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923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2389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2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1B04-AAF7-487B-8784-EABDBE81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Paulsen</dc:creator>
  <cp:keywords/>
  <dc:description/>
  <cp:lastModifiedBy>Lars Petter Nyhus</cp:lastModifiedBy>
  <cp:revision>2</cp:revision>
  <cp:lastPrinted>2019-03-05T16:02:00Z</cp:lastPrinted>
  <dcterms:created xsi:type="dcterms:W3CDTF">2019-03-06T18:30:00Z</dcterms:created>
  <dcterms:modified xsi:type="dcterms:W3CDTF">2019-03-06T18:30:00Z</dcterms:modified>
</cp:coreProperties>
</file>